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49" w:rsidRPr="00BA5949" w:rsidRDefault="00BA5949" w:rsidP="00BA5949">
      <w:pPr>
        <w:spacing w:before="150" w:after="450" w:line="288" w:lineRule="atLeast"/>
        <w:outlineLvl w:val="0"/>
        <w:rPr>
          <w:rFonts w:ascii="Arial" w:eastAsia="Times New Roman" w:hAnsi="Arial" w:cs="Arial"/>
          <w:color w:val="333333"/>
          <w:kern w:val="36"/>
          <w:sz w:val="45"/>
          <w:szCs w:val="45"/>
          <w:lang w:eastAsia="ru-RU"/>
        </w:rPr>
      </w:pPr>
      <w:r w:rsidRPr="00BA5949">
        <w:rPr>
          <w:rFonts w:ascii="Arial" w:eastAsia="Times New Roman" w:hAnsi="Arial" w:cs="Arial"/>
          <w:color w:val="333333"/>
          <w:kern w:val="36"/>
          <w:sz w:val="45"/>
          <w:szCs w:val="45"/>
          <w:lang w:eastAsia="ru-RU"/>
        </w:rPr>
        <w:t xml:space="preserve">Правила поведения при пожаре в жилом доме </w:t>
      </w:r>
    </w:p>
    <w:p w:rsidR="00BA5949" w:rsidRPr="00BA5949" w:rsidRDefault="00BA5949" w:rsidP="00BA5949">
      <w:pPr>
        <w:spacing w:after="0" w:line="240" w:lineRule="auto"/>
        <w:rPr>
          <w:rFonts w:ascii="Arial" w:eastAsia="Times New Roman" w:hAnsi="Arial" w:cs="Arial"/>
          <w:color w:val="111111"/>
          <w:sz w:val="24"/>
          <w:szCs w:val="24"/>
          <w:lang w:eastAsia="ru-RU"/>
        </w:rPr>
      </w:pPr>
      <w:r>
        <w:rPr>
          <w:rFonts w:ascii="Arial" w:eastAsia="Times New Roman" w:hAnsi="Arial" w:cs="Arial"/>
          <w:noProof/>
          <w:color w:val="0088BB"/>
          <w:sz w:val="24"/>
          <w:szCs w:val="24"/>
          <w:lang w:eastAsia="ru-RU"/>
        </w:rPr>
        <mc:AlternateContent>
          <mc:Choice Requires="wps">
            <w:drawing>
              <wp:inline distT="0" distB="0" distL="0" distR="0">
                <wp:extent cx="304800" cy="304800"/>
                <wp:effectExtent l="0" t="0" r="0" b="0"/>
                <wp:docPr id="12" name="Прямоугольник 12" descr="wKm3H3blq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wKm3H3blq0.jpg" href="http://old.23.mchs.ru/upload/site32/document_news/wKm3H3blq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" o:button="t" filled="f" stroked="f">
                <v:fill o:detectmouseclick="t"/>
                <o:lock v:ext="edit" aspectratio="t"/>
                <w10:anchorlock/>
              </v:rect>
            </w:pict>
          </mc:Fallback>
        </mc:AlternateConten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BA5949">
        <w:rPr>
          <w:rFonts w:ascii="Arial" w:eastAsia="Times New Roman" w:hAnsi="Arial" w:cs="Arial"/>
          <w:color w:val="111111"/>
          <w:sz w:val="24"/>
          <w:szCs w:val="24"/>
          <w:lang w:eastAsia="ru-RU"/>
        </w:rPr>
        <w:t>двигаться ползком или пригнувшись</w:t>
      </w:r>
      <w:proofErr w:type="gramEnd"/>
      <w:r w:rsidRPr="00BA5949">
        <w:rPr>
          <w:rFonts w:ascii="Arial" w:eastAsia="Times New Roman" w:hAnsi="Arial" w:cs="Arial"/>
          <w:color w:val="111111"/>
          <w:sz w:val="24"/>
          <w:szCs w:val="24"/>
          <w:lang w:eastAsia="ru-RU"/>
        </w:rPr>
        <w:t>.</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BA5949">
        <w:rPr>
          <w:rFonts w:ascii="Arial" w:eastAsia="Times New Roman" w:hAnsi="Arial" w:cs="Arial"/>
          <w:color w:val="111111"/>
          <w:sz w:val="24"/>
          <w:szCs w:val="24"/>
          <w:lang w:eastAsia="ru-RU"/>
        </w:rPr>
        <w:t>потеплее</w:t>
      </w:r>
      <w:proofErr w:type="gramEnd"/>
      <w:r w:rsidRPr="00BA5949">
        <w:rPr>
          <w:rFonts w:ascii="Arial" w:eastAsia="Times New Roman" w:hAnsi="Arial" w:cs="Arial"/>
          <w:color w:val="111111"/>
          <w:sz w:val="24"/>
          <w:szCs w:val="24"/>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BA5949">
        <w:rPr>
          <w:rFonts w:ascii="Arial" w:eastAsia="Times New Roman" w:hAnsi="Arial" w:cs="Arial"/>
          <w:color w:val="111111"/>
          <w:sz w:val="24"/>
          <w:szCs w:val="24"/>
          <w:lang w:eastAsia="ru-RU"/>
        </w:rPr>
        <w:t>образом</w:t>
      </w:r>
      <w:proofErr w:type="gramEnd"/>
      <w:r w:rsidRPr="00BA5949">
        <w:rPr>
          <w:rFonts w:ascii="Arial" w:eastAsia="Times New Roman" w:hAnsi="Arial" w:cs="Arial"/>
          <w:color w:val="111111"/>
          <w:sz w:val="24"/>
          <w:szCs w:val="24"/>
          <w:lang w:eastAsia="ru-RU"/>
        </w:rPr>
        <w:t xml:space="preserve"> можно продержаться около получаса.</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lastRenderedPageBreak/>
        <w:t>Поскольку огонь и дым распространяются снизу вверх, особенно осторожными должны быть жители верхних этажей.</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Пожар на кухне или на балконе</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На кухне и балконе чаще всего происходят масштабные возгорания. Как от этого уберечься?</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BA5949" w:rsidRPr="00BA5949" w:rsidRDefault="00BA5949" w:rsidP="00BA5949">
      <w:pPr>
        <w:spacing w:before="225" w:after="225" w:line="240" w:lineRule="auto"/>
        <w:rPr>
          <w:rFonts w:ascii="Arial" w:eastAsia="Times New Roman" w:hAnsi="Arial" w:cs="Arial"/>
          <w:color w:val="111111"/>
          <w:sz w:val="24"/>
          <w:szCs w:val="24"/>
          <w:lang w:eastAsia="ru-RU"/>
        </w:rPr>
      </w:pPr>
      <w:r w:rsidRPr="00BA5949">
        <w:rPr>
          <w:rFonts w:ascii="Arial" w:eastAsia="Times New Roman" w:hAnsi="Arial" w:cs="Arial"/>
          <w:color w:val="111111"/>
          <w:sz w:val="24"/>
          <w:szCs w:val="24"/>
          <w:lang w:eastAsia="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1026CE" w:rsidRPr="00BA5949" w:rsidRDefault="001026CE" w:rsidP="00BA5949">
      <w:bookmarkStart w:id="0" w:name="_GoBack"/>
      <w:bookmarkEnd w:id="0"/>
    </w:p>
    <w:sectPr w:rsidR="001026CE" w:rsidRPr="00BA5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94"/>
    <w:rsid w:val="000C7BB4"/>
    <w:rsid w:val="001026CE"/>
    <w:rsid w:val="00277A5C"/>
    <w:rsid w:val="00966FC1"/>
    <w:rsid w:val="00A10BC5"/>
    <w:rsid w:val="00B22894"/>
    <w:rsid w:val="00BA5949"/>
    <w:rsid w:val="00D6452A"/>
    <w:rsid w:val="00E86CB2"/>
    <w:rsid w:val="00EE24C9"/>
    <w:rsid w:val="00FC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8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2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894"/>
    <w:rPr>
      <w:rFonts w:ascii="Tahoma" w:hAnsi="Tahoma" w:cs="Tahoma"/>
      <w:sz w:val="16"/>
      <w:szCs w:val="16"/>
    </w:rPr>
  </w:style>
  <w:style w:type="character" w:styleId="a6">
    <w:name w:val="Strong"/>
    <w:basedOn w:val="a0"/>
    <w:uiPriority w:val="22"/>
    <w:qFormat/>
    <w:rsid w:val="00EE2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8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2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894"/>
    <w:rPr>
      <w:rFonts w:ascii="Tahoma" w:hAnsi="Tahoma" w:cs="Tahoma"/>
      <w:sz w:val="16"/>
      <w:szCs w:val="16"/>
    </w:rPr>
  </w:style>
  <w:style w:type="character" w:styleId="a6">
    <w:name w:val="Strong"/>
    <w:basedOn w:val="a0"/>
    <w:uiPriority w:val="22"/>
    <w:qFormat/>
    <w:rsid w:val="00EE2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6245">
      <w:bodyDiv w:val="1"/>
      <w:marLeft w:val="0"/>
      <w:marRight w:val="0"/>
      <w:marTop w:val="0"/>
      <w:marBottom w:val="0"/>
      <w:divBdr>
        <w:top w:val="none" w:sz="0" w:space="0" w:color="auto"/>
        <w:left w:val="none" w:sz="0" w:space="0" w:color="auto"/>
        <w:bottom w:val="none" w:sz="0" w:space="0" w:color="auto"/>
        <w:right w:val="none" w:sz="0" w:space="0" w:color="auto"/>
      </w:divBdr>
    </w:div>
    <w:div w:id="499390719">
      <w:bodyDiv w:val="1"/>
      <w:marLeft w:val="0"/>
      <w:marRight w:val="0"/>
      <w:marTop w:val="0"/>
      <w:marBottom w:val="0"/>
      <w:divBdr>
        <w:top w:val="none" w:sz="0" w:space="0" w:color="auto"/>
        <w:left w:val="none" w:sz="0" w:space="0" w:color="auto"/>
        <w:bottom w:val="none" w:sz="0" w:space="0" w:color="auto"/>
        <w:right w:val="none" w:sz="0" w:space="0" w:color="auto"/>
      </w:divBdr>
    </w:div>
    <w:div w:id="642855004">
      <w:bodyDiv w:val="1"/>
      <w:marLeft w:val="0"/>
      <w:marRight w:val="0"/>
      <w:marTop w:val="0"/>
      <w:marBottom w:val="0"/>
      <w:divBdr>
        <w:top w:val="none" w:sz="0" w:space="0" w:color="auto"/>
        <w:left w:val="none" w:sz="0" w:space="0" w:color="auto"/>
        <w:bottom w:val="none" w:sz="0" w:space="0" w:color="auto"/>
        <w:right w:val="none" w:sz="0" w:space="0" w:color="auto"/>
      </w:divBdr>
    </w:div>
    <w:div w:id="685668516">
      <w:bodyDiv w:val="1"/>
      <w:marLeft w:val="0"/>
      <w:marRight w:val="0"/>
      <w:marTop w:val="0"/>
      <w:marBottom w:val="0"/>
      <w:divBdr>
        <w:top w:val="none" w:sz="0" w:space="0" w:color="auto"/>
        <w:left w:val="none" w:sz="0" w:space="0" w:color="auto"/>
        <w:bottom w:val="none" w:sz="0" w:space="0" w:color="auto"/>
        <w:right w:val="none" w:sz="0" w:space="0" w:color="auto"/>
      </w:divBdr>
    </w:div>
    <w:div w:id="1063915288">
      <w:bodyDiv w:val="1"/>
      <w:marLeft w:val="0"/>
      <w:marRight w:val="0"/>
      <w:marTop w:val="0"/>
      <w:marBottom w:val="0"/>
      <w:divBdr>
        <w:top w:val="none" w:sz="0" w:space="0" w:color="auto"/>
        <w:left w:val="none" w:sz="0" w:space="0" w:color="auto"/>
        <w:bottom w:val="none" w:sz="0" w:space="0" w:color="auto"/>
        <w:right w:val="none" w:sz="0" w:space="0" w:color="auto"/>
      </w:divBdr>
    </w:div>
    <w:div w:id="1260915470">
      <w:bodyDiv w:val="1"/>
      <w:marLeft w:val="0"/>
      <w:marRight w:val="0"/>
      <w:marTop w:val="0"/>
      <w:marBottom w:val="0"/>
      <w:divBdr>
        <w:top w:val="none" w:sz="0" w:space="0" w:color="auto"/>
        <w:left w:val="none" w:sz="0" w:space="0" w:color="auto"/>
        <w:bottom w:val="none" w:sz="0" w:space="0" w:color="auto"/>
        <w:right w:val="none" w:sz="0" w:space="0" w:color="auto"/>
      </w:divBdr>
    </w:div>
    <w:div w:id="1375888661">
      <w:bodyDiv w:val="1"/>
      <w:marLeft w:val="0"/>
      <w:marRight w:val="0"/>
      <w:marTop w:val="0"/>
      <w:marBottom w:val="0"/>
      <w:divBdr>
        <w:top w:val="none" w:sz="0" w:space="0" w:color="auto"/>
        <w:left w:val="none" w:sz="0" w:space="0" w:color="auto"/>
        <w:bottom w:val="none" w:sz="0" w:space="0" w:color="auto"/>
        <w:right w:val="none" w:sz="0" w:space="0" w:color="auto"/>
      </w:divBdr>
    </w:div>
    <w:div w:id="1453935261">
      <w:bodyDiv w:val="1"/>
      <w:marLeft w:val="0"/>
      <w:marRight w:val="0"/>
      <w:marTop w:val="0"/>
      <w:marBottom w:val="0"/>
      <w:divBdr>
        <w:top w:val="none" w:sz="0" w:space="0" w:color="auto"/>
        <w:left w:val="none" w:sz="0" w:space="0" w:color="auto"/>
        <w:bottom w:val="none" w:sz="0" w:space="0" w:color="auto"/>
        <w:right w:val="none" w:sz="0" w:space="0" w:color="auto"/>
      </w:divBdr>
    </w:div>
    <w:div w:id="1464273592">
      <w:bodyDiv w:val="1"/>
      <w:marLeft w:val="0"/>
      <w:marRight w:val="0"/>
      <w:marTop w:val="0"/>
      <w:marBottom w:val="0"/>
      <w:divBdr>
        <w:top w:val="none" w:sz="0" w:space="0" w:color="auto"/>
        <w:left w:val="none" w:sz="0" w:space="0" w:color="auto"/>
        <w:bottom w:val="none" w:sz="0" w:space="0" w:color="auto"/>
        <w:right w:val="none" w:sz="0" w:space="0" w:color="auto"/>
      </w:divBdr>
    </w:div>
    <w:div w:id="1742096972">
      <w:bodyDiv w:val="1"/>
      <w:marLeft w:val="0"/>
      <w:marRight w:val="0"/>
      <w:marTop w:val="0"/>
      <w:marBottom w:val="0"/>
      <w:divBdr>
        <w:top w:val="none" w:sz="0" w:space="0" w:color="auto"/>
        <w:left w:val="none" w:sz="0" w:space="0" w:color="auto"/>
        <w:bottom w:val="none" w:sz="0" w:space="0" w:color="auto"/>
        <w:right w:val="none" w:sz="0" w:space="0" w:color="auto"/>
      </w:divBdr>
    </w:div>
    <w:div w:id="1767185988">
      <w:bodyDiv w:val="1"/>
      <w:marLeft w:val="0"/>
      <w:marRight w:val="0"/>
      <w:marTop w:val="0"/>
      <w:marBottom w:val="0"/>
      <w:divBdr>
        <w:top w:val="none" w:sz="0" w:space="0" w:color="auto"/>
        <w:left w:val="none" w:sz="0" w:space="0" w:color="auto"/>
        <w:bottom w:val="none" w:sz="0" w:space="0" w:color="auto"/>
        <w:right w:val="none" w:sz="0" w:space="0" w:color="auto"/>
      </w:divBdr>
    </w:div>
    <w:div w:id="18815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23.mchs.ru/upload/site32/document_news/wKm3H3blq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2020-08-25T18:47:00Z</dcterms:created>
  <dcterms:modified xsi:type="dcterms:W3CDTF">2020-08-25T18:47:00Z</dcterms:modified>
</cp:coreProperties>
</file>