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6" w:rsidRDefault="009379C6" w:rsidP="009379C6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Техника безопасности при использовании электроприборов </w:t>
      </w:r>
    </w:p>
    <w:p w:rsidR="009379C6" w:rsidRDefault="009379C6" w:rsidP="009379C6">
      <w:pPr>
        <w:pStyle w:val="1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0088BB"/>
          <w:sz w:val="45"/>
          <w:szCs w:val="45"/>
          <w:bdr w:val="none" w:sz="0" w:space="0" w:color="auto" w:frame="1"/>
        </w:rPr>
        <w:drawing>
          <wp:inline distT="0" distB="0" distL="0" distR="0">
            <wp:extent cx="7620000" cy="5124450"/>
            <wp:effectExtent l="0" t="0" r="0" b="0"/>
            <wp:docPr id="16" name="Рисунок 16" descr="1e3c393dad7cad190ad00d5853d275cb__800x80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e3c393dad7cad190ad00d5853d275cb__800x80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C6" w:rsidRDefault="009379C6" w:rsidP="009379C6">
      <w:pPr>
        <w:pStyle w:val="1"/>
        <w:spacing w:before="0" w:beforeAutospacing="0" w:after="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br/>
      </w:r>
      <w:r>
        <w:rPr>
          <w:rFonts w:ascii="Arial" w:hAnsi="Arial" w:cs="Arial"/>
          <w:b w:val="0"/>
          <w:bCs w:val="0"/>
          <w:noProof/>
          <w:color w:val="0088BB"/>
          <w:sz w:val="45"/>
          <w:szCs w:val="4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bNge4j6Iqb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bNge4j6Iqb.jpg" href="http://old.23.mchs.ru/upload/site32/document_news/bNge4j6Iq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Меры предосторожности при использовании электроприборов: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- Систематически проводите проверку исправности электропроводки, розеток, щитков и штепсельных вилок обогревателя.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Не оставляйте включенным электрообогреватели на ночь, не используйте их для сушки вещей.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Не позволяйте детям играть с такими устройствами.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>
        <w:rPr>
          <w:rFonts w:ascii="Arial" w:hAnsi="Arial" w:cs="Arial"/>
          <w:color w:val="111111"/>
        </w:rPr>
        <w:t>захламленных</w:t>
      </w:r>
      <w:proofErr w:type="gramEnd"/>
      <w:r>
        <w:rPr>
          <w:rFonts w:ascii="Arial" w:hAnsi="Arial" w:cs="Arial"/>
          <w:color w:val="111111"/>
        </w:rPr>
        <w:t xml:space="preserve"> и замусоренных помещениях.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Регулярно очищайте обогреватель от пыли — она тоже может воспламениться.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Не размещайте сетевые провода обогревателя под ковры и другие покрытия.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9379C6" w:rsidRDefault="009379C6" w:rsidP="009379C6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Помните, что от этого зависит ваша жизнь, жизнь </w:t>
      </w:r>
      <w:proofErr w:type="gramStart"/>
      <w:r>
        <w:rPr>
          <w:rFonts w:ascii="Arial" w:hAnsi="Arial" w:cs="Arial"/>
          <w:color w:val="111111"/>
        </w:rPr>
        <w:t>ваших</w:t>
      </w:r>
      <w:proofErr w:type="gramEnd"/>
      <w:r>
        <w:rPr>
          <w:rFonts w:ascii="Arial" w:hAnsi="Arial" w:cs="Arial"/>
          <w:color w:val="111111"/>
        </w:rPr>
        <w:t xml:space="preserve"> близких и сохранность имущества.  </w:t>
      </w:r>
      <w:r>
        <w:rPr>
          <w:rFonts w:ascii="Arial" w:hAnsi="Arial" w:cs="Arial"/>
          <w:color w:val="111111"/>
        </w:rPr>
        <w:br/>
        <w:t>В случае обнаружения пожара звоните по телефонам «01» ,«101» или «112»</w:t>
      </w:r>
    </w:p>
    <w:p w:rsidR="001026CE" w:rsidRPr="009379C6" w:rsidRDefault="001026CE" w:rsidP="009379C6">
      <w:bookmarkStart w:id="0" w:name="_GoBack"/>
      <w:bookmarkEnd w:id="0"/>
    </w:p>
    <w:sectPr w:rsidR="001026CE" w:rsidRPr="0093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277A5C"/>
    <w:rsid w:val="009379C6"/>
    <w:rsid w:val="00966FC1"/>
    <w:rsid w:val="00A10BC5"/>
    <w:rsid w:val="00B22894"/>
    <w:rsid w:val="00BA5949"/>
    <w:rsid w:val="00D6452A"/>
    <w:rsid w:val="00E00C99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23.mchs.ru/upload/site32/document_news/bNge4j6Iqb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23.mchs.gov.ru/uploads/resize_cache/news/03.12.2019/1e3c393dad7cad190ad00d5853d275cb__2000x2000.jp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2020-08-25T18:49:00Z</dcterms:created>
  <dcterms:modified xsi:type="dcterms:W3CDTF">2020-08-25T18:49:00Z</dcterms:modified>
</cp:coreProperties>
</file>